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A7" w:rsidRDefault="001819A7" w:rsidP="001819A7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ИЗВЕЩЕНИЕ О ПРОВЕДЕНИИ ОТКРЫТОГО ЗАПРОСА ПРЕДЛОЖЕНИЙ</w:t>
      </w:r>
    </w:p>
    <w:p w:rsidR="001819A7" w:rsidRDefault="001819A7" w:rsidP="001819A7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Заказчик ОАО «</w:t>
      </w:r>
      <w:proofErr w:type="spellStart"/>
      <w:r>
        <w:rPr>
          <w:b/>
          <w:sz w:val="24"/>
          <w:szCs w:val="24"/>
          <w:lang w:val="ru-RU"/>
        </w:rPr>
        <w:t>Теплоэнерго</w:t>
      </w:r>
      <w:proofErr w:type="spellEnd"/>
      <w:r>
        <w:rPr>
          <w:b/>
          <w:sz w:val="24"/>
          <w:szCs w:val="24"/>
          <w:lang w:val="ru-RU"/>
        </w:rPr>
        <w:t>» проводит конкурентную процедуру открытого запроса предложений и в этой связи приглашает всех заинтересованных лиц подавать свои заявки.</w:t>
      </w:r>
    </w:p>
    <w:tbl>
      <w:tblPr>
        <w:tblW w:w="523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2"/>
        <w:gridCol w:w="6290"/>
      </w:tblGrid>
      <w:tr w:rsidR="001819A7" w:rsidTr="001819A7">
        <w:trPr>
          <w:trHeight w:val="172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7" w:rsidRDefault="001819A7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Способ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закупки</w:t>
            </w:r>
            <w:proofErr w:type="spellEnd"/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7" w:rsidRDefault="001819A7">
            <w:pPr>
              <w:spacing w:line="288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Открытый запрос предложений. Закупка проводится одним лотом.</w:t>
            </w:r>
          </w:p>
        </w:tc>
      </w:tr>
      <w:tr w:rsidR="001819A7" w:rsidTr="001819A7">
        <w:trPr>
          <w:trHeight w:val="201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7" w:rsidRDefault="001819A7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Почтовый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адрес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7" w:rsidRDefault="001819A7">
            <w:pPr>
              <w:spacing w:line="288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353451. Краснодарский край. г. Анапа, </w:t>
            </w:r>
          </w:p>
          <w:p w:rsidR="001819A7" w:rsidRDefault="001819A7">
            <w:pPr>
              <w:spacing w:line="288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ул. Парковая, 58-А</w:t>
            </w:r>
          </w:p>
        </w:tc>
      </w:tr>
      <w:tr w:rsidR="001819A7" w:rsidTr="001819A7"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7" w:rsidRDefault="001819A7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Адрес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электронной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почты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7" w:rsidRDefault="001819A7">
            <w:pPr>
              <w:spacing w:line="288" w:lineRule="auto"/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zak-mupt@yandex.ru</w:t>
            </w:r>
          </w:p>
        </w:tc>
      </w:tr>
      <w:tr w:rsidR="001819A7" w:rsidTr="001819A7"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7" w:rsidRDefault="001819A7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Телефон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7" w:rsidRDefault="001819A7">
            <w:pPr>
              <w:spacing w:line="288" w:lineRule="auto"/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 (86133) 4-</w:t>
            </w:r>
            <w:r>
              <w:rPr>
                <w:sz w:val="24"/>
                <w:szCs w:val="24"/>
                <w:lang w:val="ru-RU"/>
              </w:rPr>
              <w:t>34-05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факс</w:t>
            </w:r>
            <w:proofErr w:type="spellEnd"/>
            <w:r>
              <w:rPr>
                <w:sz w:val="24"/>
                <w:szCs w:val="24"/>
              </w:rPr>
              <w:t xml:space="preserve"> 5-49-92</w:t>
            </w:r>
          </w:p>
        </w:tc>
      </w:tr>
      <w:tr w:rsidR="001819A7" w:rsidTr="001819A7"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7" w:rsidRDefault="001819A7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Контактное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лицо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7" w:rsidRDefault="001819A7">
            <w:pPr>
              <w:spacing w:line="288" w:lineRule="auto"/>
              <w:ind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Полякова Екатерина </w:t>
            </w:r>
          </w:p>
        </w:tc>
      </w:tr>
      <w:tr w:rsidR="001819A7" w:rsidTr="001819A7">
        <w:trPr>
          <w:trHeight w:val="166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7" w:rsidRDefault="001819A7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Предмет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договора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7" w:rsidRDefault="001819A7">
            <w:pPr>
              <w:spacing w:line="288" w:lineRule="auto"/>
              <w:ind w:right="113"/>
              <w:rPr>
                <w:sz w:val="24"/>
                <w:szCs w:val="24"/>
                <w:lang w:val="ru-RU"/>
              </w:rPr>
            </w:pPr>
            <w:proofErr w:type="spellStart"/>
            <w:r>
              <w:t>Поставка</w:t>
            </w:r>
            <w:proofErr w:type="spellEnd"/>
            <w:r>
              <w:t xml:space="preserve"> </w:t>
            </w:r>
            <w:proofErr w:type="spellStart"/>
            <w:r>
              <w:t>труб</w:t>
            </w:r>
            <w:proofErr w:type="spellEnd"/>
            <w:r>
              <w:t xml:space="preserve"> </w:t>
            </w:r>
            <w:proofErr w:type="spellStart"/>
            <w:r>
              <w:t>стальных</w:t>
            </w:r>
            <w:proofErr w:type="spellEnd"/>
          </w:p>
        </w:tc>
      </w:tr>
      <w:tr w:rsidR="001819A7" w:rsidTr="001819A7">
        <w:trPr>
          <w:trHeight w:val="778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7" w:rsidRDefault="001819A7">
            <w:pPr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Объём выполняемых работ, оказываемых услуг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7" w:rsidRDefault="001819A7">
            <w:pPr>
              <w:keepNext/>
              <w:spacing w:line="25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в соответствии с Техническим заданием (Приложения №2 к Документации).</w:t>
            </w:r>
          </w:p>
        </w:tc>
      </w:tr>
      <w:tr w:rsidR="001819A7" w:rsidTr="001819A7">
        <w:trPr>
          <w:trHeight w:val="167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7" w:rsidRDefault="001819A7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Место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оказания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7" w:rsidRDefault="001819A7">
            <w:pPr>
              <w:spacing w:line="288" w:lineRule="auto"/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353451. Краснодарский край, г. Анапа, ул. </w:t>
            </w:r>
            <w:proofErr w:type="spellStart"/>
            <w:r>
              <w:rPr>
                <w:sz w:val="24"/>
                <w:szCs w:val="24"/>
              </w:rPr>
              <w:t>Парковая</w:t>
            </w:r>
            <w:proofErr w:type="spellEnd"/>
            <w:r>
              <w:rPr>
                <w:sz w:val="24"/>
                <w:szCs w:val="24"/>
              </w:rPr>
              <w:t xml:space="preserve">, 58-А. </w:t>
            </w:r>
          </w:p>
        </w:tc>
      </w:tr>
      <w:tr w:rsidR="001819A7" w:rsidTr="001819A7">
        <w:trPr>
          <w:trHeight w:val="999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7" w:rsidRDefault="001819A7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Начальная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максимальная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цена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7" w:rsidRDefault="001819A7">
            <w:pPr>
              <w:spacing w:line="256" w:lineRule="auto"/>
              <w:ind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Начальная цена договора 265000 (двести шестьдесят пять тысяч) рублей 00 копеек, в том числе НДС (18%) – 40423,73 (сорок тысяч четыреста двадцать три) руб. 73 коп.</w:t>
            </w:r>
          </w:p>
        </w:tc>
      </w:tr>
      <w:tr w:rsidR="001819A7" w:rsidTr="001819A7">
        <w:trPr>
          <w:trHeight w:val="1294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7" w:rsidRDefault="001819A7">
            <w:pPr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Срок, место и порядок предоставления документации о закупке 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7" w:rsidRDefault="001819A7">
            <w:pPr>
              <w:autoSpaceDE w:val="0"/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Документация размещается вместе с извещением о закупке на официальном сайте </w:t>
            </w:r>
            <w:r>
              <w:rPr>
                <w:sz w:val="24"/>
                <w:szCs w:val="24"/>
              </w:rPr>
              <w:t>www</w:t>
            </w:r>
            <w:r>
              <w:rPr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sz w:val="24"/>
                <w:szCs w:val="24"/>
              </w:rPr>
              <w:t>zakupki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sz w:val="24"/>
                <w:szCs w:val="24"/>
              </w:rPr>
              <w:t>gov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sz w:val="24"/>
                <w:szCs w:val="24"/>
              </w:rPr>
              <w:t>ru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свободном доступе.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819A7" w:rsidTr="001819A7">
        <w:trPr>
          <w:trHeight w:val="976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7" w:rsidRDefault="001819A7">
            <w:pPr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Размер, порядок и сроки внесения платы за предоставление документации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7" w:rsidRDefault="001819A7">
            <w:pPr>
              <w:spacing w:line="256" w:lineRule="auto"/>
              <w:ind w:right="113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Плата за предоставление документации не взимается. </w:t>
            </w:r>
          </w:p>
        </w:tc>
      </w:tr>
      <w:tr w:rsidR="001819A7" w:rsidTr="001819A7">
        <w:trPr>
          <w:trHeight w:val="976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7" w:rsidRDefault="001819A7">
            <w:pPr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Место подачи заявок: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7" w:rsidRDefault="001819A7">
            <w:pPr>
              <w:spacing w:line="288" w:lineRule="auto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353451. Краснодарский край. г. Анапа, </w:t>
            </w:r>
          </w:p>
          <w:p w:rsidR="001819A7" w:rsidRDefault="001819A7">
            <w:pPr>
              <w:spacing w:line="256" w:lineRule="auto"/>
              <w:ind w:right="113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ул. Парковая, 58-А</w:t>
            </w:r>
          </w:p>
        </w:tc>
      </w:tr>
      <w:tr w:rsidR="001819A7" w:rsidTr="001819A7">
        <w:trPr>
          <w:trHeight w:val="976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7" w:rsidRDefault="001819A7">
            <w:pPr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Дата начала срока подачи заявок: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7" w:rsidRDefault="001819A7">
            <w:pPr>
              <w:spacing w:line="256" w:lineRule="auto"/>
              <w:ind w:right="113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«26» сентября 2016 г. 10:00 (время московское)</w:t>
            </w:r>
          </w:p>
        </w:tc>
      </w:tr>
      <w:tr w:rsidR="001819A7" w:rsidTr="001819A7">
        <w:trPr>
          <w:trHeight w:val="976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7" w:rsidRDefault="001819A7">
            <w:pPr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Срок окончания приема заявок: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7" w:rsidRDefault="001819A7">
            <w:pPr>
              <w:spacing w:line="256" w:lineRule="auto"/>
              <w:ind w:right="113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«05» октября 2016 г. 17:00 (время московское)</w:t>
            </w:r>
          </w:p>
        </w:tc>
      </w:tr>
      <w:tr w:rsidR="001819A7" w:rsidTr="001819A7">
        <w:trPr>
          <w:trHeight w:val="976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7" w:rsidRDefault="001819A7">
            <w:pPr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Место, день и время рассмотрения заявок на участие в открытом запросе предложений 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7" w:rsidRDefault="001819A7">
            <w:pPr>
              <w:spacing w:line="256" w:lineRule="auto"/>
              <w:ind w:right="113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Рассмотрения заявок на участие в открытом запросе предложений </w:t>
            </w:r>
            <w:proofErr w:type="gramStart"/>
            <w:r>
              <w:rPr>
                <w:rFonts w:eastAsia="Times New Roman"/>
                <w:sz w:val="24"/>
                <w:szCs w:val="24"/>
                <w:lang w:val="ru-RU"/>
              </w:rPr>
              <w:t>состоится  в</w:t>
            </w:r>
            <w:proofErr w:type="gram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14:00 часов  по московскому времени «06» октября 2016 года по адресу: </w:t>
            </w:r>
            <w:r>
              <w:rPr>
                <w:sz w:val="24"/>
                <w:szCs w:val="24"/>
                <w:lang w:val="ru-RU"/>
              </w:rPr>
              <w:t>353451. Краснодарский край, г. Анапа, ул. Парковая, 58-А.</w:t>
            </w:r>
          </w:p>
        </w:tc>
      </w:tr>
    </w:tbl>
    <w:p w:rsidR="001819A7" w:rsidRDefault="001819A7" w:rsidP="001819A7">
      <w:pPr>
        <w:rPr>
          <w:lang w:val="ru-RU"/>
        </w:rPr>
      </w:pPr>
    </w:p>
    <w:p w:rsidR="00A271E5" w:rsidRPr="001819A7" w:rsidRDefault="001819A7" w:rsidP="001819A7">
      <w:pPr>
        <w:pStyle w:val="a4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>Открытый запрос предложений не является торгами (конкурсом, аукционом) или публичным конкурсом в соответствии со статьями 447 – 449 части первой и статьями 1057 – 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  <w:bookmarkStart w:id="0" w:name="_GoBack"/>
      <w:bookmarkEnd w:id="0"/>
    </w:p>
    <w:sectPr w:rsidR="00A271E5" w:rsidRPr="0018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96"/>
    <w:rsid w:val="001819A7"/>
    <w:rsid w:val="00880D96"/>
    <w:rsid w:val="00A2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45349-5C5E-4004-A9E4-EBC58575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A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Знак"/>
    <w:link w:val="a4"/>
    <w:uiPriority w:val="99"/>
    <w:locked/>
    <w:rsid w:val="001819A7"/>
    <w:rPr>
      <w:sz w:val="24"/>
      <w:szCs w:val="24"/>
    </w:rPr>
  </w:style>
  <w:style w:type="paragraph" w:customStyle="1" w:styleId="a4">
    <w:name w:val="Абзац"/>
    <w:basedOn w:val="a"/>
    <w:link w:val="a3"/>
    <w:uiPriority w:val="99"/>
    <w:rsid w:val="001819A7"/>
    <w:pPr>
      <w:widowControl/>
      <w:spacing w:before="120" w:after="60"/>
      <w:ind w:firstLine="567"/>
    </w:pPr>
    <w:rPr>
      <w:rFonts w:asciiTheme="minorHAnsi" w:eastAsiaTheme="minorHAnsi" w:hAnsiTheme="minorHAnsi" w:cstheme="minorBidi"/>
      <w:kern w:val="0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TE</dc:creator>
  <cp:keywords/>
  <dc:description/>
  <cp:lastModifiedBy>Z TE</cp:lastModifiedBy>
  <cp:revision>3</cp:revision>
  <dcterms:created xsi:type="dcterms:W3CDTF">2016-09-26T06:22:00Z</dcterms:created>
  <dcterms:modified xsi:type="dcterms:W3CDTF">2016-09-26T06:22:00Z</dcterms:modified>
</cp:coreProperties>
</file>